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EC4B" w14:textId="77777777" w:rsidR="000A0743" w:rsidRDefault="000A0743">
      <w:pPr>
        <w:spacing w:after="0"/>
        <w:jc w:val="center"/>
        <w:rPr>
          <w:rFonts w:ascii="Lato" w:eastAsia="Lato" w:hAnsi="Lato" w:cs="Lato"/>
          <w:b/>
          <w:sz w:val="24"/>
          <w:szCs w:val="24"/>
        </w:rPr>
      </w:pPr>
    </w:p>
    <w:p w14:paraId="0B392425" w14:textId="09EABB2A" w:rsidR="0038424D" w:rsidRDefault="007B629B" w:rsidP="0038424D">
      <w:pPr>
        <w:spacing w:line="240" w:lineRule="auto"/>
        <w:jc w:val="center"/>
        <w:rPr>
          <w:rFonts w:ascii="Lato" w:eastAsia="Lato" w:hAnsi="Lato" w:cs="Lato"/>
          <w:b/>
          <w:sz w:val="24"/>
          <w:szCs w:val="24"/>
        </w:rPr>
      </w:pPr>
      <w:r>
        <w:rPr>
          <w:rFonts w:ascii="Lato" w:hAnsi="Lato"/>
          <w:b/>
          <w:bCs/>
          <w:color w:val="000000"/>
        </w:rPr>
        <w:t>TÍTULO DEL ARTÍCULO. FORMATO CENTRADO EN NEGRITA. TAMAÑO 12. LATO.</w:t>
      </w:r>
    </w:p>
    <w:p w14:paraId="1893BC64" w14:textId="702D0C2E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Autor1</w:t>
      </w:r>
    </w:p>
    <w:p w14:paraId="76AF0026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sz w:val="24"/>
          <w:szCs w:val="24"/>
        </w:rPr>
        <w:t>correoautor</w:t>
      </w:r>
      <w:proofErr w:type="spellEnd"/>
      <w:r>
        <w:rPr>
          <w:rFonts w:ascii="Lato" w:eastAsia="Lato" w:hAnsi="Lato" w:cs="Lato"/>
          <w:sz w:val="24"/>
          <w:szCs w:val="24"/>
        </w:rPr>
        <w:t>@</w:t>
      </w:r>
    </w:p>
    <w:p w14:paraId="32A59802" w14:textId="77777777" w:rsidR="000A0743" w:rsidRDefault="00517FFE">
      <w:pPr>
        <w:tabs>
          <w:tab w:val="left" w:pos="2985"/>
          <w:tab w:val="right" w:pos="9026"/>
        </w:tabs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ab/>
      </w:r>
      <w:r>
        <w:rPr>
          <w:rFonts w:ascii="Lato" w:eastAsia="Lato" w:hAnsi="Lato" w:cs="Lato"/>
          <w:sz w:val="24"/>
          <w:szCs w:val="24"/>
        </w:rPr>
        <w:tab/>
        <w:t>Filiación institucional</w:t>
      </w:r>
    </w:p>
    <w:p w14:paraId="15C55547" w14:textId="77777777" w:rsidR="000A0743" w:rsidRDefault="00517FFE">
      <w:pPr>
        <w:tabs>
          <w:tab w:val="left" w:pos="2985"/>
          <w:tab w:val="right" w:pos="9026"/>
        </w:tabs>
        <w:spacing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ORCID:</w:t>
      </w:r>
    </w:p>
    <w:p w14:paraId="4E654262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Autor2</w:t>
      </w:r>
    </w:p>
    <w:p w14:paraId="1DB08F48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sz w:val="24"/>
          <w:szCs w:val="24"/>
        </w:rPr>
        <w:t>correoautor</w:t>
      </w:r>
      <w:proofErr w:type="spellEnd"/>
      <w:r>
        <w:rPr>
          <w:rFonts w:ascii="Lato" w:eastAsia="Lato" w:hAnsi="Lato" w:cs="Lato"/>
          <w:sz w:val="24"/>
          <w:szCs w:val="24"/>
        </w:rPr>
        <w:t>@</w:t>
      </w:r>
    </w:p>
    <w:p w14:paraId="1975834B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Filiación institucional</w:t>
      </w:r>
    </w:p>
    <w:p w14:paraId="4C3A8852" w14:textId="77777777" w:rsidR="000A0743" w:rsidRDefault="00517FFE">
      <w:pPr>
        <w:tabs>
          <w:tab w:val="left" w:pos="2985"/>
          <w:tab w:val="right" w:pos="9026"/>
        </w:tabs>
        <w:spacing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ORCID:</w:t>
      </w:r>
    </w:p>
    <w:p w14:paraId="7C8C94D7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Autor3</w:t>
      </w:r>
    </w:p>
    <w:p w14:paraId="38370141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sz w:val="24"/>
          <w:szCs w:val="24"/>
        </w:rPr>
        <w:t>correoautor</w:t>
      </w:r>
      <w:proofErr w:type="spellEnd"/>
      <w:r>
        <w:rPr>
          <w:rFonts w:ascii="Lato" w:eastAsia="Lato" w:hAnsi="Lato" w:cs="Lato"/>
          <w:sz w:val="24"/>
          <w:szCs w:val="24"/>
        </w:rPr>
        <w:t>@</w:t>
      </w:r>
    </w:p>
    <w:p w14:paraId="3137EBE9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Filiación institucional</w:t>
      </w:r>
    </w:p>
    <w:p w14:paraId="4962268E" w14:textId="77777777" w:rsidR="000A0743" w:rsidRDefault="00517FFE">
      <w:pPr>
        <w:tabs>
          <w:tab w:val="left" w:pos="2985"/>
          <w:tab w:val="right" w:pos="9026"/>
        </w:tabs>
        <w:spacing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ORCID:</w:t>
      </w:r>
    </w:p>
    <w:p w14:paraId="556DF86A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Recibido: 00/01/20</w:t>
      </w:r>
    </w:p>
    <w:p w14:paraId="76DFEABF" w14:textId="77777777" w:rsidR="000A0743" w:rsidRDefault="00517FFE">
      <w:pPr>
        <w:spacing w:after="0"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Aceptado: 00/01/21</w:t>
      </w:r>
    </w:p>
    <w:p w14:paraId="073DA557" w14:textId="77777777" w:rsidR="000A0743" w:rsidRDefault="00517FFE">
      <w:pPr>
        <w:spacing w:line="240" w:lineRule="auto"/>
        <w:jc w:val="right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Publicado: 00/01/21</w:t>
      </w:r>
    </w:p>
    <w:p w14:paraId="62FCA922" w14:textId="77777777" w:rsidR="000A0743" w:rsidRDefault="00517FFE">
      <w:pPr>
        <w:spacing w:after="160" w:line="240" w:lineRule="auto"/>
        <w:rPr>
          <w:rFonts w:ascii="Lato" w:eastAsia="Lato" w:hAnsi="Lato" w:cs="Lato"/>
          <w:b/>
          <w:sz w:val="24"/>
          <w:szCs w:val="24"/>
        </w:rPr>
      </w:pPr>
      <w:r>
        <w:rPr>
          <w:rFonts w:ascii="Lato" w:eastAsia="Lato" w:hAnsi="Lato" w:cs="Lato"/>
          <w:b/>
          <w:sz w:val="24"/>
          <w:szCs w:val="24"/>
        </w:rPr>
        <w:t>RESUMEN</w:t>
      </w:r>
    </w:p>
    <w:p w14:paraId="11F175D7" w14:textId="77777777" w:rsidR="000A0743" w:rsidRDefault="00517FFE">
      <w:pPr>
        <w:spacing w:after="0" w:line="240" w:lineRule="auto"/>
        <w:ind w:firstLine="708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Se sugiere que el resumen sea elaborado en un solo párrafo. El resumen debe presentar el objetivo del trabajo, las estrategias metodológicas implementadas para su consecución y los principales resultados. La extensión máxima ideal para el resumen es de 200 palabras. </w:t>
      </w:r>
    </w:p>
    <w:p w14:paraId="77426F93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4ABF5CA1" w14:textId="77777777" w:rsidR="000A0743" w:rsidRDefault="00517FFE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  <w:r>
        <w:rPr>
          <w:rFonts w:ascii="Lato" w:eastAsia="Lato" w:hAnsi="Lato" w:cs="Lato"/>
          <w:b/>
          <w:sz w:val="24"/>
          <w:szCs w:val="24"/>
        </w:rPr>
        <w:t xml:space="preserve">Palabras clave: </w:t>
      </w:r>
      <w:r>
        <w:rPr>
          <w:rFonts w:ascii="Lato" w:eastAsia="Lato" w:hAnsi="Lato" w:cs="Lato"/>
          <w:sz w:val="24"/>
          <w:szCs w:val="24"/>
        </w:rPr>
        <w:t>tres a cinco palabras claves separadas por coma.</w:t>
      </w:r>
    </w:p>
    <w:p w14:paraId="2A515AA4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0E0F0A5E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720D61E1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0670FB9D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377167B7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14A49B5E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09E92E5B" w14:textId="0283DE8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17FC8ADB" w14:textId="77777777" w:rsidR="007B629B" w:rsidRDefault="007B629B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51A41E4B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202AF6CB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2B4A9187" w14:textId="77777777" w:rsidR="000A0743" w:rsidRDefault="000A0743">
      <w:pPr>
        <w:spacing w:after="160" w:line="240" w:lineRule="auto"/>
        <w:ind w:firstLine="709"/>
        <w:jc w:val="center"/>
        <w:rPr>
          <w:rFonts w:ascii="Lato" w:eastAsia="Lato" w:hAnsi="Lato" w:cs="Lato"/>
          <w:sz w:val="24"/>
          <w:szCs w:val="24"/>
        </w:rPr>
      </w:pPr>
    </w:p>
    <w:p w14:paraId="66BDC254" w14:textId="7B8B1567" w:rsidR="000A0743" w:rsidRDefault="007B629B">
      <w:pPr>
        <w:spacing w:after="160" w:line="240" w:lineRule="auto"/>
        <w:jc w:val="center"/>
        <w:rPr>
          <w:rFonts w:ascii="Lato" w:eastAsia="Lato" w:hAnsi="Lato" w:cs="Lato"/>
          <w:b/>
          <w:sz w:val="24"/>
          <w:szCs w:val="24"/>
        </w:rPr>
      </w:pPr>
      <w:r>
        <w:rPr>
          <w:rFonts w:ascii="Lato" w:eastAsia="Lato" w:hAnsi="Lato" w:cs="Lato"/>
          <w:b/>
          <w:sz w:val="24"/>
          <w:szCs w:val="24"/>
        </w:rPr>
        <w:lastRenderedPageBreak/>
        <w:t>TÍTULO TRADUCIDO AL INGLÉS / PAPER TITLE</w:t>
      </w:r>
    </w:p>
    <w:p w14:paraId="18D50C00" w14:textId="77777777" w:rsidR="000A0743" w:rsidRDefault="000A0743">
      <w:pPr>
        <w:spacing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403A1CAA" w14:textId="77777777" w:rsidR="000A0743" w:rsidRDefault="00517FFE">
      <w:pPr>
        <w:spacing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b/>
          <w:sz w:val="24"/>
          <w:szCs w:val="24"/>
        </w:rPr>
        <w:t>ABSTRACT</w:t>
      </w:r>
    </w:p>
    <w:p w14:paraId="106A763C" w14:textId="77777777" w:rsidR="000A0743" w:rsidRDefault="000A0743">
      <w:pPr>
        <w:spacing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5F46926B" w14:textId="77777777" w:rsidR="000A0743" w:rsidRDefault="000A0743">
      <w:pPr>
        <w:spacing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316BFCAC" w14:textId="77777777" w:rsidR="000A0743" w:rsidRDefault="00517FFE">
      <w:pPr>
        <w:spacing w:line="240" w:lineRule="auto"/>
        <w:jc w:val="both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b/>
          <w:sz w:val="24"/>
          <w:szCs w:val="24"/>
        </w:rPr>
        <w:t>Keywords</w:t>
      </w:r>
      <w:proofErr w:type="spellEnd"/>
      <w:r>
        <w:rPr>
          <w:rFonts w:ascii="Lato" w:eastAsia="Lato" w:hAnsi="Lato" w:cs="Lato"/>
          <w:b/>
          <w:sz w:val="24"/>
          <w:szCs w:val="24"/>
        </w:rPr>
        <w:t>:</w:t>
      </w:r>
      <w:r>
        <w:rPr>
          <w:rFonts w:ascii="Lato" w:eastAsia="Lato" w:hAnsi="Lato" w:cs="Lato"/>
          <w:sz w:val="24"/>
          <w:szCs w:val="24"/>
        </w:rPr>
        <w:t xml:space="preserve"> </w:t>
      </w:r>
    </w:p>
    <w:p w14:paraId="16C9183F" w14:textId="77777777" w:rsidR="000A0743" w:rsidRDefault="000A0743">
      <w:pPr>
        <w:spacing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3BB3E07C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7EB7C657" w14:textId="77777777" w:rsidR="000A0743" w:rsidRDefault="00517FFE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  <w:r>
        <w:rPr>
          <w:rFonts w:ascii="Lato" w:eastAsia="Lato" w:hAnsi="Lato" w:cs="Lato"/>
          <w:b/>
          <w:sz w:val="24"/>
          <w:szCs w:val="24"/>
        </w:rPr>
        <w:t>Correo principal para contacto:</w:t>
      </w:r>
    </w:p>
    <w:p w14:paraId="6B40FAE1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36E56C92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1A82E6FF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2AE482D4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1B7BCFB7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77DC6B01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5E020929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0F265738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4CECB358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2FA9130F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044CE2FF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14ACFB20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4B2AADBA" w14:textId="77777777" w:rsidR="000A0743" w:rsidRDefault="000A0743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</w:p>
    <w:p w14:paraId="3F578DC4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1CE65FD6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4CF76118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4954B314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5166EC8B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748D6802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6FDC1AEC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6A01B5DC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5EAAA8F0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541FEE3B" w14:textId="77777777" w:rsidR="000A0743" w:rsidRDefault="000A0743">
      <w:pPr>
        <w:spacing w:line="240" w:lineRule="auto"/>
        <w:rPr>
          <w:rFonts w:ascii="Lato" w:eastAsia="Lato" w:hAnsi="Lato" w:cs="Lato"/>
          <w:b/>
          <w:sz w:val="24"/>
          <w:szCs w:val="24"/>
        </w:rPr>
      </w:pPr>
    </w:p>
    <w:p w14:paraId="68032E9D" w14:textId="77777777" w:rsidR="000A0743" w:rsidRDefault="00517FFE">
      <w:pPr>
        <w:pStyle w:val="Ttulo1"/>
        <w:spacing w:line="24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  <w:sz w:val="24"/>
          <w:szCs w:val="24"/>
        </w:rPr>
        <w:lastRenderedPageBreak/>
        <w:t>1. INTRODUCCIÓN</w:t>
      </w:r>
    </w:p>
    <w:p w14:paraId="5D202D6D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Lato" w:eastAsia="Lato" w:hAnsi="Lato" w:cs="Lato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color w:val="000000"/>
          <w:sz w:val="24"/>
          <w:szCs w:val="24"/>
        </w:rPr>
        <w:t xml:space="preserve">Revisión del estado del arte de la temática a exponer. En la introducción, se describen las categorías conceptuales, así como los elementos teóricos a usarse en la investigación. Es fundamental el manejo de citación en sus distintas formas.  </w:t>
      </w:r>
    </w:p>
    <w:p w14:paraId="367B9A1F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  <w:r>
        <w:rPr>
          <w:rFonts w:ascii="Lato" w:eastAsia="Lato" w:hAnsi="Lato" w:cs="Lato"/>
          <w:b/>
          <w:smallCaps/>
          <w:color w:val="000000"/>
          <w:sz w:val="24"/>
          <w:szCs w:val="24"/>
        </w:rPr>
        <w:t>2. ESTRATEGIAS METODOLÓGICAS / MATERIALES Y MÉTODOS</w:t>
      </w:r>
    </w:p>
    <w:p w14:paraId="3ED463D7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  <w:sz w:val="24"/>
          <w:szCs w:val="24"/>
        </w:rPr>
        <w:t xml:space="preserve">Descripción en detalle de la metodología aplicada en la investigación. Se explica el uso de la misma, a través del diseño, enfoque, método, profundidad, tipo, técnica e instrumento escogidos.  </w:t>
      </w:r>
    </w:p>
    <w:p w14:paraId="7506FB01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  <w:r>
        <w:rPr>
          <w:rFonts w:ascii="Lato" w:eastAsia="Lato" w:hAnsi="Lato" w:cs="Lato"/>
          <w:b/>
          <w:smallCaps/>
          <w:color w:val="000000"/>
          <w:sz w:val="24"/>
          <w:szCs w:val="24"/>
        </w:rPr>
        <w:t>3. RESULTADOS</w:t>
      </w:r>
    </w:p>
    <w:p w14:paraId="27D855A4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8"/>
        <w:jc w:val="both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  <w:sz w:val="24"/>
          <w:szCs w:val="24"/>
        </w:rPr>
        <w:t xml:space="preserve">Expone los principales logros alcanzados con la aplicación de la metodología seleccionada. Es primordial una redacción clara y adecuada, con una gran capacidad de síntesis, sin descuidar la mención de los hitos más importantes de la investigación.   </w:t>
      </w:r>
    </w:p>
    <w:p w14:paraId="315A4D38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  <w:r>
        <w:rPr>
          <w:rFonts w:ascii="Lato" w:eastAsia="Lato" w:hAnsi="Lato" w:cs="Lato"/>
          <w:b/>
          <w:smallCaps/>
          <w:color w:val="000000"/>
          <w:sz w:val="24"/>
          <w:szCs w:val="24"/>
        </w:rPr>
        <w:t>4. DISCUSIÓN</w:t>
      </w:r>
    </w:p>
    <w:p w14:paraId="7051329C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  <w:sz w:val="24"/>
          <w:szCs w:val="24"/>
        </w:rPr>
        <w:tab/>
        <w:t>Comparación argumentada entre el estado del arte anterior y el logrado luego de la investigación. Se justifica la importancia de la investigación realizada y su aporte al conocimiento académico y científico en la sociedad.</w:t>
      </w:r>
    </w:p>
    <w:p w14:paraId="760F7FA2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4BA05885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  <w:r>
        <w:rPr>
          <w:rFonts w:ascii="Lato" w:eastAsia="Lato" w:hAnsi="Lato" w:cs="Lato"/>
          <w:b/>
          <w:smallCaps/>
          <w:color w:val="000000"/>
          <w:sz w:val="24"/>
          <w:szCs w:val="24"/>
        </w:rPr>
        <w:t>5. CONCLUSIONES / CONSIDERACIONES FINALES</w:t>
      </w:r>
    </w:p>
    <w:p w14:paraId="6170CB18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color w:val="000000"/>
          <w:sz w:val="24"/>
          <w:szCs w:val="24"/>
        </w:rPr>
        <w:t>Argumentos o afirmaciones finales que sintetizan el trabajo realizado. Se toman las ideas principales y se resume lo investigado, explicando con las propias palabras del autor el porqué de los resultados obtenidos.</w:t>
      </w:r>
    </w:p>
    <w:p w14:paraId="3F2C3D52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1F395852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  <w:r>
        <w:rPr>
          <w:rFonts w:ascii="Lato" w:eastAsia="Lato" w:hAnsi="Lato" w:cs="Lato"/>
          <w:b/>
          <w:smallCaps/>
          <w:color w:val="000000"/>
          <w:sz w:val="24"/>
          <w:szCs w:val="24"/>
        </w:rPr>
        <w:t>6.  REFERENCIAS</w:t>
      </w:r>
    </w:p>
    <w:p w14:paraId="75FDF9FB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p w14:paraId="2B6C1B3B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p w14:paraId="6D5D6273" w14:textId="77777777" w:rsidR="000A0743" w:rsidRDefault="0051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ato" w:eastAsia="Lato" w:hAnsi="Lato" w:cs="Lato"/>
          <w:b/>
          <w:smallCaps/>
          <w:color w:val="FF0000"/>
          <w:sz w:val="24"/>
          <w:szCs w:val="24"/>
        </w:rPr>
      </w:pPr>
      <w:r>
        <w:rPr>
          <w:rFonts w:ascii="Lato" w:eastAsia="Lato" w:hAnsi="Lato" w:cs="Lato"/>
          <w:b/>
          <w:smallCaps/>
          <w:color w:val="000000"/>
          <w:sz w:val="24"/>
          <w:szCs w:val="24"/>
        </w:rPr>
        <w:t xml:space="preserve">INDICACIONES GENERALES </w:t>
      </w:r>
      <w:r>
        <w:rPr>
          <w:rFonts w:ascii="Lato" w:eastAsia="Lato" w:hAnsi="Lato" w:cs="Lato"/>
          <w:b/>
          <w:smallCaps/>
          <w:color w:val="FF0000"/>
          <w:sz w:val="24"/>
          <w:szCs w:val="24"/>
        </w:rPr>
        <w:t>(BORRAR ANTES DE ENVIAR EL ARTÍCULO)</w:t>
      </w:r>
    </w:p>
    <w:p w14:paraId="3296C293" w14:textId="77777777" w:rsidR="000A0743" w:rsidRDefault="00517FF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- Todo el texto va en tipografía Lato, tamaño 12, justificado, a espacio sencillo (1.0).</w:t>
      </w:r>
    </w:p>
    <w:p w14:paraId="5CB35159" w14:textId="77777777" w:rsidR="000A0743" w:rsidRDefault="00517FF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- Los subtítulos van alineados a la izquierda.</w:t>
      </w:r>
    </w:p>
    <w:p w14:paraId="6644BC44" w14:textId="77777777" w:rsidR="000A0743" w:rsidRDefault="00517FF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- Se adopta como sistema de citación el del Manual de Estilo de publicaciones de la American </w:t>
      </w:r>
      <w:proofErr w:type="spellStart"/>
      <w:r>
        <w:rPr>
          <w:rFonts w:ascii="Lato" w:eastAsia="Lato" w:hAnsi="Lato" w:cs="Lato"/>
          <w:sz w:val="24"/>
          <w:szCs w:val="24"/>
        </w:rPr>
        <w:t>Psychological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Association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(APA), en su séptima edición. </w:t>
      </w:r>
    </w:p>
    <w:p w14:paraId="75F75CFC" w14:textId="77777777" w:rsidR="000A0743" w:rsidRDefault="00517FF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>- Se recomienda que la extensión total del artículo no supere las 20 páginas.</w:t>
      </w:r>
    </w:p>
    <w:p w14:paraId="2DB7190C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p w14:paraId="6448B19B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p w14:paraId="53D275C1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p w14:paraId="4BFC3CE9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p w14:paraId="26B9A1A5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p w14:paraId="3A7AF91B" w14:textId="77777777" w:rsidR="000A0743" w:rsidRDefault="000A07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b/>
          <w:smallCaps/>
          <w:color w:val="000000"/>
          <w:sz w:val="24"/>
          <w:szCs w:val="24"/>
        </w:rPr>
      </w:pPr>
    </w:p>
    <w:sectPr w:rsidR="000A07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51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75D5" w14:textId="77777777" w:rsidR="00E7015F" w:rsidRDefault="00E7015F">
      <w:pPr>
        <w:spacing w:after="0" w:line="240" w:lineRule="auto"/>
      </w:pPr>
      <w:r>
        <w:separator/>
      </w:r>
    </w:p>
  </w:endnote>
  <w:endnote w:type="continuationSeparator" w:id="0">
    <w:p w14:paraId="2884E541" w14:textId="77777777" w:rsidR="00E7015F" w:rsidRDefault="00E7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ek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BDD0" w14:textId="77777777" w:rsidR="000A0743" w:rsidRDefault="00517F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FFFF"/>
      </w:rPr>
    </w:pPr>
    <w:r>
      <w:rPr>
        <w:rFonts w:ascii="Times New Roman" w:eastAsia="Times New Roman" w:hAnsi="Times New Roman" w:cs="Times New Roman"/>
        <w:color w:val="FFFFFF"/>
      </w:rPr>
      <w:t xml:space="preserve">Nexus Revista Científica Multidisciplinar, Latacunga, Ecuador.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C0A33DD" wp14:editId="2E748D23">
              <wp:simplePos x="0" y="0"/>
              <wp:positionH relativeFrom="column">
                <wp:posOffset>-914399</wp:posOffset>
              </wp:positionH>
              <wp:positionV relativeFrom="paragraph">
                <wp:posOffset>-444499</wp:posOffset>
              </wp:positionV>
              <wp:extent cx="7553325" cy="92392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100" y="3322800"/>
                        <a:ext cx="7543800" cy="914400"/>
                      </a:xfrm>
                      <a:prstGeom prst="rect">
                        <a:avLst/>
                      </a:prstGeom>
                      <a:solidFill>
                        <a:srgbClr val="3F3F3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19253A" w14:textId="77777777" w:rsidR="00975E62" w:rsidRPr="00520870" w:rsidRDefault="00975E62" w:rsidP="00975E6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Título del artículo. p</w:t>
                          </w:r>
                          <w:r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p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. 1 - 15</w:t>
                          </w:r>
                        </w:p>
                        <w:p w14:paraId="30B5E296" w14:textId="77777777" w:rsidR="00975E62" w:rsidRPr="00520870" w:rsidRDefault="00975E62" w:rsidP="00975E6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Revista </w:t>
                          </w:r>
                          <w:r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Ciencias y Saberes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: </w:t>
                          </w:r>
                          <w:proofErr w:type="spellStart"/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url</w:t>
                          </w:r>
                          <w:proofErr w:type="spellEnd"/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 de localización del artículo</w:t>
                          </w:r>
                        </w:p>
                        <w:p w14:paraId="4CC26286" w14:textId="77777777" w:rsidR="00975E62" w:rsidRPr="00520870" w:rsidRDefault="00975E62" w:rsidP="00975E6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Volumen 1 Número 1 </w:t>
                          </w:r>
                          <w:r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septiembre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diciembre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 (202</w:t>
                          </w:r>
                          <w:r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3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)</w:t>
                          </w:r>
                        </w:p>
                        <w:p w14:paraId="4BAF99DE" w14:textId="0B02D837" w:rsidR="000A0743" w:rsidRPr="00520870" w:rsidRDefault="00975E62" w:rsidP="00975E6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ISSN</w:t>
                          </w:r>
                          <w:r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 </w:t>
                          </w:r>
                          <w:r w:rsidR="00B06C95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2960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-</w:t>
                          </w:r>
                          <w:r w:rsidR="00B06C95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8430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A33DD" id="Rectángulo 219" o:spid="_x0000_s1027" style="position:absolute;left:0;text-align:left;margin-left:-1in;margin-top:-35pt;width:594.75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" fillcolor="#3f3f3f" stroked="f">
              <v:textbox inset="2.53958mm,1.2694mm,2.53958mm,1.2694mm">
                <w:txbxContent>
                  <w:p w14:paraId="0519253A" w14:textId="77777777" w:rsidR="00975E62" w:rsidRPr="00520870" w:rsidRDefault="00975E62" w:rsidP="00975E62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Título del artículo. p</w:t>
                    </w:r>
                    <w:r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p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. 1 - 15</w:t>
                    </w:r>
                  </w:p>
                  <w:p w14:paraId="30B5E296" w14:textId="77777777" w:rsidR="00975E62" w:rsidRPr="00520870" w:rsidRDefault="00975E62" w:rsidP="00975E62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Revista </w:t>
                    </w:r>
                    <w:r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Ciencias y Saberes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: </w:t>
                    </w:r>
                    <w:proofErr w:type="spellStart"/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url</w:t>
                    </w:r>
                    <w:proofErr w:type="spellEnd"/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 de localización del artículo</w:t>
                    </w:r>
                  </w:p>
                  <w:p w14:paraId="4CC26286" w14:textId="77777777" w:rsidR="00975E62" w:rsidRPr="00520870" w:rsidRDefault="00975E62" w:rsidP="00975E62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Volumen 1 Número 1 </w:t>
                    </w:r>
                    <w:r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septiembre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-</w:t>
                    </w:r>
                    <w:r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diciembre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 (202</w:t>
                    </w:r>
                    <w:r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3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)</w:t>
                    </w:r>
                  </w:p>
                  <w:p w14:paraId="4BAF99DE" w14:textId="0B02D837" w:rsidR="000A0743" w:rsidRPr="00520870" w:rsidRDefault="00975E62" w:rsidP="00975E62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ISSN</w:t>
                    </w:r>
                    <w:r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 </w:t>
                    </w:r>
                    <w:r w:rsidR="00B06C95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2960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-</w:t>
                    </w:r>
                    <w:r w:rsidR="00B06C95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8430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C8FE" w14:textId="77777777" w:rsidR="000A0743" w:rsidRDefault="00517F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eko" w:eastAsia="Teko" w:hAnsi="Teko" w:cs="Teko"/>
        <w:color w:val="FFFFFF"/>
        <w:sz w:val="24"/>
        <w:szCs w:val="24"/>
      </w:rPr>
    </w:pPr>
    <w:r>
      <w:rPr>
        <w:rFonts w:ascii="Teko" w:eastAsia="Teko" w:hAnsi="Teko" w:cs="Teko"/>
        <w:color w:val="FFFFFF"/>
        <w:sz w:val="24"/>
        <w:szCs w:val="24"/>
      </w:rPr>
      <w:t xml:space="preserve">Nexus Revista Científica </w:t>
    </w:r>
    <w:proofErr w:type="spellStart"/>
    <w:r>
      <w:rPr>
        <w:rFonts w:ascii="Teko" w:eastAsia="Teko" w:hAnsi="Teko" w:cs="Teko"/>
        <w:color w:val="FFFFFF"/>
        <w:sz w:val="24"/>
        <w:szCs w:val="24"/>
      </w:rPr>
      <w:t>Multidisc</w:t>
    </w:r>
    <w:proofErr w:type="spellEnd"/>
    <w:r>
      <w:rPr>
        <w:rFonts w:ascii="Teko" w:eastAsia="Teko" w:hAnsi="Teko" w:cs="Teko"/>
        <w:color w:val="FFFFFF"/>
        <w:sz w:val="24"/>
        <w:szCs w:val="24"/>
      </w:rPr>
      <w:t xml:space="preserve">, Latacunga, Ecuador.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7564BF6" wp14:editId="64ACED96">
              <wp:simplePos x="0" y="0"/>
              <wp:positionH relativeFrom="column">
                <wp:posOffset>-914399</wp:posOffset>
              </wp:positionH>
              <wp:positionV relativeFrom="paragraph">
                <wp:posOffset>-253999</wp:posOffset>
              </wp:positionV>
              <wp:extent cx="7553325" cy="923925"/>
              <wp:effectExtent l="0" t="0" r="0" b="0"/>
              <wp:wrapNone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100" y="3322800"/>
                        <a:ext cx="7543800" cy="914400"/>
                      </a:xfrm>
                      <a:prstGeom prst="rect">
                        <a:avLst/>
                      </a:prstGeom>
                      <a:solidFill>
                        <a:srgbClr val="3F3F3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227D53" w14:textId="0FDBF731" w:rsidR="000A0743" w:rsidRPr="00520870" w:rsidRDefault="00517FF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Título del artículo. p</w:t>
                          </w:r>
                          <w:r w:rsidR="00975E62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p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. 1 - 15</w:t>
                          </w:r>
                        </w:p>
                        <w:p w14:paraId="7F2E8FC6" w14:textId="1ADC4FC1" w:rsidR="000A0743" w:rsidRPr="00520870" w:rsidRDefault="00517FF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Revista </w:t>
                          </w:r>
                          <w:r w:rsidR="00975E62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Ciencias y Saberes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: </w:t>
                          </w:r>
                          <w:proofErr w:type="spellStart"/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url</w:t>
                          </w:r>
                          <w:proofErr w:type="spellEnd"/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 de localización del artículo</w:t>
                          </w:r>
                        </w:p>
                        <w:p w14:paraId="384E88BB" w14:textId="6AE8640A" w:rsidR="000A0743" w:rsidRPr="00520870" w:rsidRDefault="00517FF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Volumen 1 Número 1 </w:t>
                          </w:r>
                          <w:r w:rsidR="00975E62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septiembre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-</w:t>
                          </w:r>
                          <w:r w:rsidR="00975E62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diciembre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 (202</w:t>
                          </w:r>
                          <w:r w:rsidR="00975E62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3</w:t>
                          </w: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)</w:t>
                          </w:r>
                        </w:p>
                        <w:p w14:paraId="37E033B1" w14:textId="4698A566" w:rsidR="000A0743" w:rsidRPr="00520870" w:rsidRDefault="00517FF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gency FB" w:hAnsi="Agency FB"/>
                            </w:rPr>
                          </w:pPr>
                          <w:r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ISSN</w:t>
                          </w:r>
                          <w:r w:rsid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 xml:space="preserve"> </w:t>
                          </w:r>
                          <w:r w:rsidR="00B06C95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2960</w:t>
                          </w:r>
                          <w:r w:rsidR="00520870" w:rsidRPr="00520870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-</w:t>
                          </w:r>
                          <w:r w:rsidR="00B06C95">
                            <w:rPr>
                              <w:rFonts w:ascii="Agency FB" w:eastAsia="Teko" w:hAnsi="Agency FB" w:cs="Teko"/>
                              <w:color w:val="FFFFFF"/>
                              <w:sz w:val="24"/>
                            </w:rPr>
                            <w:t>8430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564BF6" id="Rectángulo 218" o:spid="_x0000_s1030" style="position:absolute;left:0;text-align:left;margin-left:-1in;margin-top:-20pt;width:594.75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" fillcolor="#3f3f3f" stroked="f">
              <v:textbox inset="2.53958mm,1.2694mm,2.53958mm,1.2694mm">
                <w:txbxContent>
                  <w:p w14:paraId="0D227D53" w14:textId="0FDBF731" w:rsidR="000A0743" w:rsidRPr="00520870" w:rsidRDefault="00517FF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Título del artículo. p</w:t>
                    </w:r>
                    <w:r w:rsidR="00975E62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p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. 1 - 15</w:t>
                    </w:r>
                  </w:p>
                  <w:p w14:paraId="7F2E8FC6" w14:textId="1ADC4FC1" w:rsidR="000A0743" w:rsidRPr="00520870" w:rsidRDefault="00517FF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Revista </w:t>
                    </w:r>
                    <w:r w:rsidR="00975E62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Ciencias y Saberes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: </w:t>
                    </w:r>
                    <w:proofErr w:type="spellStart"/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url</w:t>
                    </w:r>
                    <w:proofErr w:type="spellEnd"/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 de localización del artículo</w:t>
                    </w:r>
                  </w:p>
                  <w:p w14:paraId="384E88BB" w14:textId="6AE8640A" w:rsidR="000A0743" w:rsidRPr="00520870" w:rsidRDefault="00517FF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Volumen 1 Número 1 </w:t>
                    </w:r>
                    <w:r w:rsidR="00975E62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septiembre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-</w:t>
                    </w:r>
                    <w:r w:rsidR="00975E62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diciembre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 (202</w:t>
                    </w:r>
                    <w:r w:rsidR="00975E62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3</w:t>
                    </w: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)</w:t>
                    </w:r>
                  </w:p>
                  <w:p w14:paraId="37E033B1" w14:textId="4698A566" w:rsidR="000A0743" w:rsidRPr="00520870" w:rsidRDefault="00517FF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gency FB" w:hAnsi="Agency FB"/>
                      </w:rPr>
                    </w:pPr>
                    <w:r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ISSN</w:t>
                    </w:r>
                    <w:r w:rsid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 xml:space="preserve"> </w:t>
                    </w:r>
                    <w:r w:rsidR="00B06C95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2960</w:t>
                    </w:r>
                    <w:r w:rsidR="00520870" w:rsidRPr="00520870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-</w:t>
                    </w:r>
                    <w:r w:rsidR="00B06C95">
                      <w:rPr>
                        <w:rFonts w:ascii="Agency FB" w:eastAsia="Teko" w:hAnsi="Agency FB" w:cs="Teko"/>
                        <w:color w:val="FFFFFF"/>
                        <w:sz w:val="24"/>
                      </w:rPr>
                      <w:t>8430</w:t>
                    </w:r>
                  </w:p>
                </w:txbxContent>
              </v:textbox>
            </v:rect>
          </w:pict>
        </mc:Fallback>
      </mc:AlternateContent>
    </w:r>
  </w:p>
  <w:p w14:paraId="121AA825" w14:textId="77777777" w:rsidR="000A0743" w:rsidRDefault="000A0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C943" w14:textId="77777777" w:rsidR="00E7015F" w:rsidRDefault="00E7015F">
      <w:pPr>
        <w:spacing w:after="0" w:line="240" w:lineRule="auto"/>
      </w:pPr>
      <w:r>
        <w:separator/>
      </w:r>
    </w:p>
  </w:footnote>
  <w:footnote w:type="continuationSeparator" w:id="0">
    <w:p w14:paraId="6F8E9AB0" w14:textId="77777777" w:rsidR="00E7015F" w:rsidRDefault="00E7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8081" w14:textId="77777777" w:rsidR="000A0743" w:rsidRDefault="00517F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Cambria" w:eastAsia="Cambria" w:hAnsi="Cambria" w:cs="Cambria"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4AA43AB" wp14:editId="42F2EA10">
              <wp:simplePos x="0" y="0"/>
              <wp:positionH relativeFrom="rightMargin">
                <wp:posOffset>264478</wp:posOffset>
              </wp:positionH>
              <wp:positionV relativeFrom="page">
                <wp:posOffset>2540318</wp:posOffset>
              </wp:positionV>
              <wp:extent cx="487045" cy="487045"/>
              <wp:effectExtent l="0" t="0" r="0" b="0"/>
              <wp:wrapNone/>
              <wp:docPr id="222" name="Elips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7240" y="354124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3F3F3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238FCC" w14:textId="77777777" w:rsidR="000A0743" w:rsidRDefault="00517FF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4570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4AA43AB" id="Elipse 222" o:spid="_x0000_s1026" style="position:absolute;margin-left:20.85pt;margin-top:200.05pt;width:38.35pt;height:38.35pt;z-index:2516582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" fillcolor="#3f3f3f" stroked="f">
              <v:textbox inset="0,1.2694mm,0,1.2694mm">
                <w:txbxContent>
                  <w:p w14:paraId="59238FCC" w14:textId="77777777" w:rsidR="000A0743" w:rsidRDefault="00517FFE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PAGE    \* MERGEFORMAT</w:t>
                    </w:r>
                    <w:r>
                      <w:rPr>
                        <w:b/>
                        <w:color w:val="FFFFFF"/>
                        <w:sz w:val="24"/>
                      </w:rPr>
                      <w:t>2</w:t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2E8F" w14:textId="06CE28C3" w:rsidR="000A0743" w:rsidRDefault="005208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445B3DF" wp14:editId="4E94C4E0">
              <wp:simplePos x="0" y="0"/>
              <wp:positionH relativeFrom="margin">
                <wp:align>right</wp:align>
              </wp:positionH>
              <wp:positionV relativeFrom="paragraph">
                <wp:posOffset>759460</wp:posOffset>
              </wp:positionV>
              <wp:extent cx="1352550" cy="304800"/>
              <wp:effectExtent l="0" t="0" r="0" b="0"/>
              <wp:wrapSquare wrapText="bothSides" distT="45720" distB="45720" distL="114300" distR="114300"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60C1D4" w14:textId="521AAC63" w:rsidR="000A0743" w:rsidRPr="002020AF" w:rsidRDefault="00517FF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gency FB" w:hAnsi="Agency FB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bookmarkStart w:id="1" w:name="_Hlk66969839"/>
                          <w:r w:rsidRPr="002020AF">
                            <w:rPr>
                              <w:rFonts w:ascii="Agency FB" w:eastAsia="Teko" w:hAnsi="Agency FB" w:cs="Teko"/>
                              <w:b/>
                              <w:color w:val="404040" w:themeColor="text1" w:themeTint="BF"/>
                              <w:sz w:val="28"/>
                              <w:szCs w:val="26"/>
                            </w:rPr>
                            <w:t xml:space="preserve">ISSN </w:t>
                          </w:r>
                          <w:r w:rsidR="00B06C95">
                            <w:rPr>
                              <w:rFonts w:ascii="Agency FB" w:eastAsia="Teko" w:hAnsi="Agency FB" w:cs="Teko"/>
                              <w:b/>
                              <w:color w:val="404040" w:themeColor="text1" w:themeTint="BF"/>
                              <w:sz w:val="28"/>
                              <w:szCs w:val="26"/>
                            </w:rPr>
                            <w:t>2960</w:t>
                          </w:r>
                          <w:r w:rsidRPr="002020AF">
                            <w:rPr>
                              <w:rFonts w:ascii="Agency FB" w:eastAsia="Teko" w:hAnsi="Agency FB" w:cs="Teko"/>
                              <w:b/>
                              <w:color w:val="404040" w:themeColor="text1" w:themeTint="BF"/>
                              <w:sz w:val="28"/>
                              <w:szCs w:val="26"/>
                            </w:rPr>
                            <w:t>-</w:t>
                          </w:r>
                          <w:bookmarkEnd w:id="1"/>
                          <w:r w:rsidR="00B06C95">
                            <w:rPr>
                              <w:rFonts w:ascii="Agency FB" w:eastAsia="Teko" w:hAnsi="Agency FB" w:cs="Teko"/>
                              <w:b/>
                              <w:color w:val="404040" w:themeColor="text1" w:themeTint="BF"/>
                              <w:sz w:val="28"/>
                              <w:szCs w:val="26"/>
                            </w:rPr>
                            <w:t>8430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45B3DF" id="Rectángulo 220" o:spid="_x0000_s1028" style="position:absolute;left:0;text-align:left;margin-left:55.3pt;margin-top:59.8pt;width:106.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" stroked="f">
              <v:textbox inset="2.53958mm,1.2694mm,2.53958mm,1.2694mm">
                <w:txbxContent>
                  <w:p w14:paraId="5D60C1D4" w14:textId="521AAC63" w:rsidR="000A0743" w:rsidRPr="002020AF" w:rsidRDefault="00517FFE">
                    <w:pPr>
                      <w:spacing w:line="275" w:lineRule="auto"/>
                      <w:jc w:val="center"/>
                      <w:textDirection w:val="btLr"/>
                      <w:rPr>
                        <w:rFonts w:ascii="Agency FB" w:hAnsi="Agency FB"/>
                        <w:color w:val="404040" w:themeColor="text1" w:themeTint="BF"/>
                        <w:sz w:val="28"/>
                        <w:szCs w:val="28"/>
                      </w:rPr>
                    </w:pPr>
                    <w:bookmarkStart w:id="2" w:name="_Hlk66969839"/>
                    <w:r w:rsidRPr="002020AF">
                      <w:rPr>
                        <w:rFonts w:ascii="Agency FB" w:eastAsia="Teko" w:hAnsi="Agency FB" w:cs="Teko"/>
                        <w:b/>
                        <w:color w:val="404040" w:themeColor="text1" w:themeTint="BF"/>
                        <w:sz w:val="28"/>
                        <w:szCs w:val="26"/>
                      </w:rPr>
                      <w:t xml:space="preserve">ISSN </w:t>
                    </w:r>
                    <w:r w:rsidR="00B06C95">
                      <w:rPr>
                        <w:rFonts w:ascii="Agency FB" w:eastAsia="Teko" w:hAnsi="Agency FB" w:cs="Teko"/>
                        <w:b/>
                        <w:color w:val="404040" w:themeColor="text1" w:themeTint="BF"/>
                        <w:sz w:val="28"/>
                        <w:szCs w:val="26"/>
                      </w:rPr>
                      <w:t>2960</w:t>
                    </w:r>
                    <w:r w:rsidRPr="002020AF">
                      <w:rPr>
                        <w:rFonts w:ascii="Agency FB" w:eastAsia="Teko" w:hAnsi="Agency FB" w:cs="Teko"/>
                        <w:b/>
                        <w:color w:val="404040" w:themeColor="text1" w:themeTint="BF"/>
                        <w:sz w:val="28"/>
                        <w:szCs w:val="26"/>
                      </w:rPr>
                      <w:t>-</w:t>
                    </w:r>
                    <w:bookmarkEnd w:id="2"/>
                    <w:r w:rsidR="00B06C95">
                      <w:rPr>
                        <w:rFonts w:ascii="Agency FB" w:eastAsia="Teko" w:hAnsi="Agency FB" w:cs="Teko"/>
                        <w:b/>
                        <w:color w:val="404040" w:themeColor="text1" w:themeTint="BF"/>
                        <w:sz w:val="28"/>
                        <w:szCs w:val="26"/>
                      </w:rPr>
                      <w:t>8430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517FFE">
      <w:rPr>
        <w:rFonts w:ascii="Cambria" w:eastAsia="Cambria" w:hAnsi="Cambria" w:cs="Cambria"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574843" wp14:editId="577C164B">
              <wp:simplePos x="0" y="0"/>
              <wp:positionH relativeFrom="rightMargin">
                <wp:align>center</wp:align>
              </wp:positionH>
              <wp:positionV relativeFrom="page">
                <wp:posOffset>2667953</wp:posOffset>
              </wp:positionV>
              <wp:extent cx="487045" cy="487045"/>
              <wp:effectExtent l="0" t="0" r="0" b="0"/>
              <wp:wrapNone/>
              <wp:docPr id="221" name="Elips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7240" y="354124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3F3F3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4E6B51" w14:textId="77777777" w:rsidR="000A0743" w:rsidRDefault="00517FFE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4570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8574843" id="Elipse 221" o:spid="_x0000_s1029" style="position:absolute;left:0;text-align:left;margin-left:0;margin-top:210.1pt;width:38.35pt;height:38.35pt;z-index:251659264;visibility:visible;mso-wrap-style:square;mso-wrap-distance-left:9pt;mso-wrap-distance-top:0;mso-wrap-distance-right:9pt;mso-wrap-distance-bottom:0;mso-position-horizontal:center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" fillcolor="#3f3f3f" stroked="f">
              <v:textbox inset="0,1.2694mm,0,1.2694mm">
                <w:txbxContent>
                  <w:p w14:paraId="5C4E6B51" w14:textId="77777777" w:rsidR="000A0743" w:rsidRDefault="00517FFE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PAGE    \* MERGEFORMAT</w:t>
                    </w:r>
                    <w:r>
                      <w:rPr>
                        <w:b/>
                        <w:color w:val="FFFFFF"/>
                        <w:sz w:val="24"/>
                      </w:rPr>
                      <w:t>2</w:t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975E62">
      <w:rPr>
        <w:noProof/>
      </w:rPr>
      <w:drawing>
        <wp:inline distT="0" distB="0" distL="0" distR="0" wp14:anchorId="2DFE7524" wp14:editId="15E0B7AE">
          <wp:extent cx="1440000" cy="1109645"/>
          <wp:effectExtent l="0" t="0" r="8255" b="0"/>
          <wp:docPr id="458553562" name="Imagen 458553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10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43"/>
    <w:rsid w:val="000A0743"/>
    <w:rsid w:val="001C6861"/>
    <w:rsid w:val="002020AF"/>
    <w:rsid w:val="0038424D"/>
    <w:rsid w:val="00513EC5"/>
    <w:rsid w:val="00517FFE"/>
    <w:rsid w:val="00520870"/>
    <w:rsid w:val="00646FB7"/>
    <w:rsid w:val="007B629B"/>
    <w:rsid w:val="00975E62"/>
    <w:rsid w:val="00B06C95"/>
    <w:rsid w:val="00D85B97"/>
    <w:rsid w:val="00E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E1A74"/>
  <w15:docId w15:val="{11166EAC-0D30-40AF-B3AC-398929D0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Y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E1"/>
  </w:style>
  <w:style w:type="paragraph" w:styleId="Ttulo1">
    <w:name w:val="heading 1"/>
    <w:basedOn w:val="Normal"/>
    <w:next w:val="Normal"/>
    <w:link w:val="Ttulo1Car"/>
    <w:uiPriority w:val="9"/>
    <w:qFormat/>
    <w:rsid w:val="00EB4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Y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981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1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81F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customStyle="1" w:styleId="Default">
    <w:name w:val="Default"/>
    <w:rsid w:val="001E3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26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B4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Y"/>
    </w:rPr>
  </w:style>
  <w:style w:type="paragraph" w:styleId="Bibliografa">
    <w:name w:val="Bibliography"/>
    <w:basedOn w:val="Normal"/>
    <w:next w:val="Normal"/>
    <w:uiPriority w:val="37"/>
    <w:unhideWhenUsed/>
    <w:rsid w:val="00EB4E14"/>
  </w:style>
  <w:style w:type="character" w:styleId="Refdecomentario">
    <w:name w:val="annotation reference"/>
    <w:basedOn w:val="Fuentedeprrafopredeter"/>
    <w:uiPriority w:val="99"/>
    <w:semiHidden/>
    <w:unhideWhenUsed/>
    <w:rsid w:val="002246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46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46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6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69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246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24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B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C40"/>
  </w:style>
  <w:style w:type="paragraph" w:styleId="Piedepgina">
    <w:name w:val="footer"/>
    <w:basedOn w:val="Normal"/>
    <w:link w:val="PiedepginaCar"/>
    <w:uiPriority w:val="99"/>
    <w:unhideWhenUsed/>
    <w:rsid w:val="00BB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C40"/>
  </w:style>
  <w:style w:type="character" w:styleId="Hipervnculo">
    <w:name w:val="Hyperlink"/>
    <w:basedOn w:val="Fuentedeprrafopredeter"/>
    <w:uiPriority w:val="99"/>
    <w:unhideWhenUsed/>
    <w:rsid w:val="00867EE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81FC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1FCE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Prrafodelista">
    <w:name w:val="List Paragraph"/>
    <w:basedOn w:val="Normal"/>
    <w:uiPriority w:val="34"/>
    <w:qFormat/>
    <w:rsid w:val="00981FCE"/>
    <w:pPr>
      <w:ind w:left="720"/>
      <w:contextualSpacing/>
    </w:pPr>
    <w:rPr>
      <w:lang w:val="pt-BR"/>
    </w:rPr>
  </w:style>
  <w:style w:type="paragraph" w:styleId="Sangradetextonormal">
    <w:name w:val="Body Text Indent"/>
    <w:basedOn w:val="Normal"/>
    <w:link w:val="SangradetextonormalCar"/>
    <w:uiPriority w:val="99"/>
    <w:rsid w:val="00981FCE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1FCE"/>
    <w:rPr>
      <w:rFonts w:ascii="Tahoma" w:eastAsia="Times New Roman" w:hAnsi="Tahoma" w:cs="Tahoma"/>
      <w:sz w:val="20"/>
      <w:szCs w:val="20"/>
      <w:lang w:val="pt-BR" w:eastAsia="pt-BR"/>
    </w:rPr>
  </w:style>
  <w:style w:type="table" w:styleId="Tablaconcuadrcula">
    <w:name w:val="Table Grid"/>
    <w:basedOn w:val="Tablanormal"/>
    <w:uiPriority w:val="59"/>
    <w:rsid w:val="00981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981FCE"/>
    <w:pPr>
      <w:spacing w:after="0" w:line="240" w:lineRule="auto"/>
    </w:pPr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1FCE"/>
    <w:rPr>
      <w:rFonts w:ascii="Tahoma" w:eastAsia="Times New Roman" w:hAnsi="Tahoma" w:cs="Tahoma"/>
      <w:sz w:val="20"/>
      <w:szCs w:val="20"/>
      <w:lang w:val="pt-BR" w:eastAsia="pt-BR"/>
    </w:rPr>
  </w:style>
  <w:style w:type="character" w:styleId="Refdenotaalfinal">
    <w:name w:val="endnote reference"/>
    <w:basedOn w:val="Fuentedeprrafopredeter"/>
    <w:uiPriority w:val="99"/>
    <w:semiHidden/>
    <w:rsid w:val="00981FCE"/>
    <w:rPr>
      <w:rFonts w:cs="Times New Roman"/>
      <w:vertAlign w:val="superscript"/>
    </w:rPr>
  </w:style>
  <w:style w:type="paragraph" w:customStyle="1" w:styleId="Ttulo2XVENANCIB">
    <w:name w:val="Título 2 XV ENANCIB"/>
    <w:basedOn w:val="Normal"/>
    <w:autoRedefine/>
    <w:qFormat/>
    <w:rsid w:val="00981FCE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  <w:lang w:val="pt-BR" w:eastAsia="pt-BR"/>
    </w:rPr>
  </w:style>
  <w:style w:type="paragraph" w:customStyle="1" w:styleId="citacaoXVEnancib">
    <w:name w:val="citacao XV Enancib"/>
    <w:basedOn w:val="Normal"/>
    <w:autoRedefine/>
    <w:qFormat/>
    <w:rsid w:val="00981FCE"/>
    <w:pPr>
      <w:autoSpaceDE w:val="0"/>
      <w:autoSpaceDN w:val="0"/>
      <w:adjustRightInd w:val="0"/>
      <w:spacing w:after="120" w:line="240" w:lineRule="auto"/>
      <w:ind w:left="2268"/>
      <w:jc w:val="both"/>
    </w:pPr>
    <w:rPr>
      <w:rFonts w:ascii="Times New Roman" w:eastAsia="Times New Roman" w:hAnsi="Times New Roman" w:cs="Times New Roman"/>
      <w:lang w:val="es" w:eastAsia="pt-BR"/>
    </w:rPr>
  </w:style>
  <w:style w:type="paragraph" w:customStyle="1" w:styleId="Ttulo1VIIIENANCIB">
    <w:name w:val="Título1_VIII_ENANCIB"/>
    <w:basedOn w:val="Normal"/>
    <w:qFormat/>
    <w:rsid w:val="00981FCE"/>
    <w:pPr>
      <w:spacing w:after="0" w:line="240" w:lineRule="auto"/>
      <w:jc w:val="center"/>
    </w:pPr>
    <w:rPr>
      <w:rFonts w:ascii="Times New Roman" w:eastAsia="Times New Roman" w:hAnsi="Times New Roman" w:cstheme="minorHAnsi"/>
      <w:b/>
      <w:sz w:val="24"/>
      <w:szCs w:val="24"/>
      <w:lang w:val="pt-BR" w:eastAsia="pt-BR"/>
    </w:rPr>
  </w:style>
  <w:style w:type="paragraph" w:customStyle="1" w:styleId="Ttulo2XVIIIENANCIB">
    <w:name w:val="Título2_XVIII_ENANCIB"/>
    <w:basedOn w:val="Ttulo"/>
    <w:qFormat/>
    <w:rsid w:val="00981FCE"/>
    <w:pPr>
      <w:spacing w:before="240" w:after="120"/>
      <w:contextualSpacing w:val="0"/>
    </w:pPr>
    <w:rPr>
      <w:rFonts w:ascii="Times New Roman" w:eastAsia="Times New Roman" w:hAnsi="Times New Roman" w:cstheme="minorHAnsi"/>
      <w:b/>
      <w:spacing w:val="0"/>
      <w:kern w:val="0"/>
      <w:sz w:val="24"/>
      <w:szCs w:val="24"/>
      <w:lang w:eastAsia="pt-BR"/>
    </w:rPr>
  </w:style>
  <w:style w:type="paragraph" w:customStyle="1" w:styleId="Ttulo3XVIIIENANCIB">
    <w:name w:val="Título3_XVIII_ENANCIB"/>
    <w:basedOn w:val="Textoindependiente"/>
    <w:qFormat/>
    <w:rsid w:val="00981FCE"/>
    <w:pPr>
      <w:spacing w:before="240" w:after="240" w:line="240" w:lineRule="auto"/>
      <w:jc w:val="center"/>
    </w:pPr>
    <w:rPr>
      <w:rFonts w:ascii="Times New Roman" w:eastAsia="Times New Roman" w:hAnsi="Times New Roman" w:cstheme="minorHAnsi"/>
      <w:b/>
      <w:bCs/>
      <w:sz w:val="24"/>
      <w:szCs w:val="24"/>
      <w:lang w:eastAsia="pt-BR"/>
    </w:rPr>
  </w:style>
  <w:style w:type="paragraph" w:customStyle="1" w:styleId="SeoXVIIIENANCIB">
    <w:name w:val="Seção_XVIII_ENANCIB"/>
    <w:basedOn w:val="Normal"/>
    <w:qFormat/>
    <w:rsid w:val="00981FCE"/>
    <w:pPr>
      <w:spacing w:before="240" w:after="120" w:line="240" w:lineRule="auto"/>
    </w:pPr>
    <w:rPr>
      <w:rFonts w:ascii="Times New Roman" w:eastAsia="Times New Roman" w:hAnsi="Times New Roman" w:cstheme="minorHAnsi"/>
      <w:b/>
      <w:bCs/>
      <w:sz w:val="24"/>
      <w:szCs w:val="28"/>
      <w:lang w:val="pt-BR" w:eastAsia="pt-BR"/>
    </w:rPr>
  </w:style>
  <w:style w:type="paragraph" w:customStyle="1" w:styleId="CabealhoXVIIIENANCIB">
    <w:name w:val="Cabeçalho_XVIII_ENANCIB"/>
    <w:basedOn w:val="Encabezado"/>
    <w:qFormat/>
    <w:rsid w:val="00981FCE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rFonts w:eastAsia="Times New Roman" w:cstheme="minorHAnsi"/>
      <w:b/>
      <w:sz w:val="24"/>
      <w:szCs w:val="24"/>
      <w:lang w:val="pt-BR" w:eastAsia="pt-BR"/>
    </w:rPr>
  </w:style>
  <w:style w:type="paragraph" w:customStyle="1" w:styleId="ListaRefernciasXVIIIENANCIB">
    <w:name w:val="Lista_Referências_XVIII_ENANCIB"/>
    <w:basedOn w:val="Normal"/>
    <w:autoRedefine/>
    <w:qFormat/>
    <w:rsid w:val="00981FCE"/>
    <w:pPr>
      <w:spacing w:after="120" w:line="240" w:lineRule="auto"/>
      <w:ind w:left="709" w:hanging="709"/>
      <w:jc w:val="both"/>
    </w:pPr>
    <w:rPr>
      <w:rFonts w:ascii="Times New Roman" w:eastAsia="Times New Roman" w:hAnsi="Times New Roman" w:cs="Times New Roman"/>
      <w:color w:val="333333"/>
      <w:spacing w:val="-2"/>
      <w:sz w:val="24"/>
      <w:szCs w:val="24"/>
      <w:shd w:val="clear" w:color="auto" w:fill="FFFFFF"/>
      <w:lang w:val="pt-BR" w:eastAsia="pt-BR"/>
    </w:rPr>
  </w:style>
  <w:style w:type="paragraph" w:customStyle="1" w:styleId="normal0">
    <w:name w:val="_normal"/>
    <w:basedOn w:val="Normal"/>
    <w:link w:val="normalChar"/>
    <w:qFormat/>
    <w:rsid w:val="00981FC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4"/>
      <w:lang w:val="pt-BR" w:eastAsia="pt-BR"/>
    </w:rPr>
  </w:style>
  <w:style w:type="paragraph" w:customStyle="1" w:styleId="capa">
    <w:name w:val="capa"/>
    <w:basedOn w:val="Ttulo2"/>
    <w:autoRedefine/>
    <w:rsid w:val="00981FCE"/>
    <w:pPr>
      <w:spacing w:before="0" w:beforeAutospacing="0" w:after="0" w:afterAutospacing="0" w:line="360" w:lineRule="auto"/>
      <w:ind w:left="720"/>
      <w:jc w:val="center"/>
      <w:outlineLvl w:val="9"/>
    </w:pPr>
    <w:rPr>
      <w:b w:val="0"/>
      <w:bCs w:val="0"/>
      <w:sz w:val="24"/>
      <w:szCs w:val="20"/>
    </w:rPr>
  </w:style>
  <w:style w:type="character" w:customStyle="1" w:styleId="normalChar">
    <w:name w:val="_normal Char"/>
    <w:basedOn w:val="Fuentedeprrafopredeter"/>
    <w:link w:val="normal0"/>
    <w:rsid w:val="00981FCE"/>
    <w:rPr>
      <w:rFonts w:ascii="Times New Roman" w:eastAsia="Times New Roman" w:hAnsi="Times New Roman" w:cs="Times New Roman"/>
      <w:spacing w:val="-2"/>
      <w:sz w:val="24"/>
      <w:lang w:val="pt-BR" w:eastAsia="pt-BR"/>
    </w:rPr>
  </w:style>
  <w:style w:type="paragraph" w:styleId="Sinespaciado">
    <w:name w:val="No Spacing"/>
    <w:uiPriority w:val="1"/>
    <w:qFormat/>
    <w:rsid w:val="00981FCE"/>
    <w:pPr>
      <w:spacing w:after="0" w:line="240" w:lineRule="auto"/>
    </w:pPr>
    <w:rPr>
      <w:rFonts w:eastAsia="Times New Roman" w:cs="Tahoma"/>
      <w:sz w:val="20"/>
      <w:szCs w:val="20"/>
      <w:lang w:val="pt-BR" w:eastAsia="pt-BR"/>
    </w:rPr>
  </w:style>
  <w:style w:type="paragraph" w:customStyle="1" w:styleId="legenda">
    <w:name w:val="_legenda"/>
    <w:basedOn w:val="normal0"/>
    <w:link w:val="legendaChar"/>
    <w:qFormat/>
    <w:rsid w:val="00981FCE"/>
    <w:pPr>
      <w:spacing w:line="240" w:lineRule="auto"/>
      <w:ind w:firstLine="0"/>
      <w:contextualSpacing/>
      <w:jc w:val="center"/>
    </w:pPr>
    <w:rPr>
      <w:sz w:val="20"/>
    </w:rPr>
  </w:style>
  <w:style w:type="character" w:customStyle="1" w:styleId="legendaChar">
    <w:name w:val="_legenda Char"/>
    <w:basedOn w:val="normalChar"/>
    <w:link w:val="legenda"/>
    <w:rsid w:val="00981FCE"/>
    <w:rPr>
      <w:rFonts w:ascii="Times New Roman" w:eastAsia="Times New Roman" w:hAnsi="Times New Roman" w:cs="Times New Roman"/>
      <w:spacing w:val="-2"/>
      <w:sz w:val="20"/>
      <w:lang w:val="pt-BR" w:eastAsia="pt-BR"/>
    </w:rPr>
  </w:style>
  <w:style w:type="character" w:styleId="Referenciasutil">
    <w:name w:val="Subtle Reference"/>
    <w:uiPriority w:val="31"/>
    <w:qFormat/>
    <w:rsid w:val="00981FCE"/>
    <w:rPr>
      <w:noProof/>
      <w:lang w:val="pt-BR"/>
    </w:rPr>
  </w:style>
  <w:style w:type="character" w:customStyle="1" w:styleId="TtuloCar">
    <w:name w:val="Título Car"/>
    <w:basedOn w:val="Fuentedeprrafopredeter"/>
    <w:link w:val="Ttulo"/>
    <w:uiPriority w:val="10"/>
    <w:rsid w:val="00981FC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1FCE"/>
    <w:pPr>
      <w:spacing w:after="120"/>
    </w:pPr>
    <w:rPr>
      <w:lang w:val="pt-B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1FCE"/>
    <w:rPr>
      <w:lang w:val="pt-BR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981FC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1FCE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1FCE"/>
    <w:pPr>
      <w:spacing w:after="0" w:line="240" w:lineRule="auto"/>
    </w:pPr>
    <w:rPr>
      <w:sz w:val="20"/>
      <w:szCs w:val="20"/>
      <w:lang w:val="pt-B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1FCE"/>
    <w:rPr>
      <w:sz w:val="20"/>
      <w:szCs w:val="20"/>
      <w:lang w:val="pt-BR"/>
    </w:rPr>
  </w:style>
  <w:style w:type="character" w:styleId="Refdenotaalpie">
    <w:name w:val="footnote reference"/>
    <w:basedOn w:val="Fuentedeprrafopredeter"/>
    <w:uiPriority w:val="99"/>
    <w:semiHidden/>
    <w:unhideWhenUsed/>
    <w:rsid w:val="00981F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81FCE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FCE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0B3AB1"/>
    <w:pPr>
      <w:spacing w:line="240" w:lineRule="auto"/>
    </w:pPr>
    <w:rPr>
      <w:rFonts w:ascii="Times New Roman" w:hAnsi="Times New Roman"/>
      <w:bCs/>
      <w:szCs w:val="18"/>
      <w:lang w:val="es-AR"/>
    </w:rPr>
  </w:style>
  <w:style w:type="character" w:styleId="Nmerodepgina">
    <w:name w:val="page number"/>
    <w:basedOn w:val="Fuentedeprrafopredeter"/>
    <w:uiPriority w:val="99"/>
    <w:unhideWhenUsed/>
    <w:rsid w:val="00620C6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CdjBBiyjuXbTiQV9LzjaW+8fTQ==">AMUW2mXN1tD7MZk0oguP2jCLcWlRXhO1WsDkBzSVwvJ8WgLQx5PMeVApn8ybkl+ixaK4e+jFxWFk1SqgJFegn950nu+FKba9x2pXmftsbmLRfghcukRT8kHbUF/y9qWTzMx46Pv3S3H/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</dc:creator>
  <cp:lastModifiedBy>Ángel Patricio Velásquez Cajas</cp:lastModifiedBy>
  <cp:revision>8</cp:revision>
  <dcterms:created xsi:type="dcterms:W3CDTF">2021-01-12T21:41:00Z</dcterms:created>
  <dcterms:modified xsi:type="dcterms:W3CDTF">2023-09-22T21:42:00Z</dcterms:modified>
</cp:coreProperties>
</file>